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42"/>
        <w:ind w:left="2018" w:right="2021"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77</w:t>
      </w:r>
      <w:r>
        <w:rPr>
          <w:rFonts w:ascii="Cambria" w:hAnsi="Cambria"/>
          <w:b/>
          <w:w w:val="60"/>
          <w:sz w:val="24"/>
        </w:rPr>
        <w:t>1</w:t>
      </w:r>
    </w:p>
    <w:p>
      <w:pPr>
        <w:pStyle w:val="BodyText"/>
        <w:spacing w:before="5"/>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2"/>
        </w:rPr>
        <w:t>T</w:t>
      </w:r>
      <w:r>
        <w:rPr>
          <w:spacing w:val="2"/>
          <w:w w:val="113"/>
        </w:rPr>
        <w:t>Ö</w:t>
      </w:r>
      <w:r>
        <w:rPr>
          <w:w w:val="5"/>
        </w:rPr>
        <w:t>Ù</w:t>
      </w:r>
      <w:r>
        <w:rPr/>
        <w:t> </w:t>
      </w:r>
      <w:r>
        <w:rPr>
          <w:spacing w:val="-15"/>
        </w:rPr>
        <w:t> </w:t>
      </w:r>
      <w:r>
        <w:rPr>
          <w:w w:val="99"/>
        </w:rPr>
        <w:t>P</w:t>
      </w:r>
      <w:r>
        <w:rPr>
          <w:w w:val="118"/>
        </w:rPr>
        <w:t>H</w:t>
      </w:r>
      <w:r>
        <w:rPr>
          <w:w w:val="122"/>
        </w:rPr>
        <w:t>A</w:t>
      </w:r>
      <w:r>
        <w:rPr>
          <w:spacing w:val="3"/>
          <w:w w:val="6"/>
        </w:rPr>
        <w:t>Å</w:t>
      </w:r>
      <w:r>
        <w:rPr>
          <w:w w:val="108"/>
        </w:rPr>
        <w:t>M</w:t>
      </w:r>
      <w:r>
        <w:rPr/>
        <w:t> </w:t>
      </w:r>
      <w:r>
        <w:rPr>
          <w:spacing w:val="-18"/>
        </w:rPr>
        <w:t> </w:t>
      </w:r>
      <w:r>
        <w:rPr>
          <w:spacing w:val="2"/>
          <w:w w:val="118"/>
        </w:rPr>
        <w:t>H</w:t>
      </w:r>
      <w:r>
        <w:rPr>
          <w:spacing w:val="4"/>
          <w:w w:val="116"/>
        </w:rPr>
        <w:t>O</w:t>
      </w:r>
      <w:r>
        <w:rPr>
          <w:w w:val="11"/>
        </w:rPr>
        <w:t>Ï</w:t>
      </w:r>
      <w:r>
        <w:rPr>
          <w:w w:val="122"/>
        </w:rPr>
        <w:t>C</w:t>
      </w:r>
      <w:r>
        <w:rPr/>
        <w:t> </w:t>
      </w:r>
      <w:r>
        <w:rPr>
          <w:spacing w:val="-16"/>
        </w:rPr>
        <w:t> </w:t>
      </w:r>
      <w:r>
        <w:rPr>
          <w:w w:val="99"/>
        </w:rPr>
        <w:t>P</w:t>
      </w:r>
      <w:r>
        <w:rPr>
          <w:spacing w:val="2"/>
          <w:w w:val="118"/>
        </w:rPr>
        <w:t>H</w:t>
      </w:r>
      <w:r>
        <w:rPr>
          <w:spacing w:val="-3"/>
          <w:w w:val="122"/>
        </w:rPr>
        <w:t>A</w:t>
      </w:r>
      <w:r>
        <w:rPr>
          <w:spacing w:val="3"/>
          <w:w w:val="5"/>
        </w:rPr>
        <w:t>Ù</w:t>
      </w:r>
      <w:r>
        <w:rPr>
          <w:w w:val="99"/>
        </w:rPr>
        <w:t>P</w:t>
      </w:r>
    </w:p>
    <w:p>
      <w:pPr>
        <w:spacing w:before="121"/>
        <w:ind w:left="3425" w:right="0" w:firstLine="0"/>
        <w:jc w:val="left"/>
        <w:rPr>
          <w:i/>
          <w:sz w:val="18"/>
        </w:rPr>
      </w:pPr>
      <w:r>
        <w:rPr>
          <w:i/>
          <w:sz w:val="18"/>
        </w:rPr>
        <w:t>Haùn dòch: Ñôøi Löu Toáng, Tam taïng Caàu-na-baït-ñaø-la, ngöôøi xöù Thieân Truùc.</w:t>
      </w:r>
    </w:p>
    <w:p>
      <w:pPr>
        <w:pStyle w:val="BodyText"/>
        <w:spacing w:before="3"/>
        <w:rPr>
          <w:i/>
          <w:sz w:val="26"/>
        </w:rPr>
      </w:pPr>
    </w:p>
    <w:p>
      <w:pPr>
        <w:spacing w:after="0"/>
        <w:rPr>
          <w:sz w:val="26"/>
        </w:rPr>
        <w:sectPr>
          <w:headerReference w:type="default" r:id="rId5"/>
          <w:footerReference w:type="default" r:id="rId6"/>
          <w:type w:val="continuous"/>
          <w:pgSz w:w="11910" w:h="16840"/>
          <w:pgMar w:header="564" w:footer="388" w:top="1300" w:bottom="580" w:left="1300" w:right="1300"/>
          <w:pgNumType w:start="1"/>
        </w:sectPr>
      </w:pPr>
    </w:p>
    <w:p>
      <w:pPr>
        <w:pStyle w:val="BodyText"/>
        <w:rPr>
          <w:i/>
          <w:sz w:val="30"/>
        </w:rPr>
      </w:pPr>
    </w:p>
    <w:p>
      <w:pPr>
        <w:pStyle w:val="BodyText"/>
        <w:spacing w:before="9"/>
        <w:rPr>
          <w:i/>
          <w:sz w:val="25"/>
        </w:rPr>
      </w:pPr>
    </w:p>
    <w:p>
      <w:pPr>
        <w:pStyle w:val="BodyText"/>
        <w:spacing w:line="468" w:lineRule="auto"/>
        <w:ind w:left="116" w:right="-8"/>
      </w:pPr>
      <w:r>
        <w:rPr/>
        <w:t>giöõa. döôùi.</w:t>
      </w:r>
    </w:p>
    <w:p>
      <w:pPr>
        <w:pStyle w:val="BodyText"/>
        <w:spacing w:line="310" w:lineRule="exact" w:before="100"/>
        <w:ind w:left="7"/>
      </w:pPr>
      <w:r>
        <w:rPr/>
        <w:br w:type="column"/>
      </w:r>
      <w:r>
        <w:rPr/>
        <w:t>Neáu coù ba ñöùc maø hoïc ñaïo thì goïi laø chaân chaùnh hoïc ñaïo. Ñoù laø baäc treân.</w:t>
      </w:r>
    </w:p>
    <w:p>
      <w:pPr>
        <w:pStyle w:val="BodyText"/>
        <w:spacing w:line="310" w:lineRule="exact"/>
        <w:ind w:left="7"/>
      </w:pPr>
      <w:r>
        <w:rPr/>
        <w:t>Neáu giöõ giôùi ñaày ñuû maø hoïc ñaïo thì goïi laø vaâng theo phaùp maø hoïc ñaïo. Ñoù laø baäc</w:t>
      </w:r>
    </w:p>
    <w:p>
      <w:pPr>
        <w:pStyle w:val="BodyText"/>
        <w:spacing w:line="610" w:lineRule="atLeast" w:before="2"/>
        <w:ind w:left="7" w:right="111"/>
      </w:pPr>
      <w:r>
        <w:rPr/>
        <w:t>Neáu giöõ giôùi thaáp maø hoïc ñaïo thì goïi laø nöông theo phöôùc maø hoïc ñaïo. Ñoù laø baäc Neáu thöïc haønh ba vieäc thì goïi laø Taùn thò. Töùc laø ngoaøi ba baäc kia.</w:t>
      </w:r>
    </w:p>
    <w:p>
      <w:pPr>
        <w:pStyle w:val="BodyText"/>
        <w:spacing w:line="304" w:lineRule="exact"/>
        <w:ind w:left="7"/>
      </w:pPr>
      <w:r>
        <w:rPr/>
        <w:t>Laïi nöõa, ba ñöùc cuûa ngöôøi chaân chaùnh hoïc ñaïo laø:</w:t>
      </w:r>
    </w:p>
    <w:p>
      <w:pPr>
        <w:pStyle w:val="ListParagraph"/>
        <w:numPr>
          <w:ilvl w:val="0"/>
          <w:numId w:val="1"/>
        </w:numPr>
        <w:tabs>
          <w:tab w:pos="260" w:val="left" w:leader="none"/>
        </w:tabs>
        <w:spacing w:line="306" w:lineRule="exact" w:before="0" w:after="0"/>
        <w:ind w:left="260" w:right="0" w:hanging="253"/>
        <w:jc w:val="left"/>
        <w:rPr>
          <w:sz w:val="24"/>
        </w:rPr>
      </w:pPr>
      <w:r>
        <w:rPr>
          <w:sz w:val="24"/>
        </w:rPr>
        <w:t>Giôùi haïnh ñaày</w:t>
      </w:r>
      <w:r>
        <w:rPr>
          <w:spacing w:val="8"/>
          <w:sz w:val="24"/>
        </w:rPr>
        <w:t> </w:t>
      </w:r>
      <w:r>
        <w:rPr>
          <w:sz w:val="24"/>
        </w:rPr>
        <w:t>ñuû.</w:t>
      </w:r>
    </w:p>
    <w:p>
      <w:pPr>
        <w:pStyle w:val="ListParagraph"/>
        <w:numPr>
          <w:ilvl w:val="0"/>
          <w:numId w:val="1"/>
        </w:numPr>
        <w:tabs>
          <w:tab w:pos="260" w:val="left" w:leader="none"/>
        </w:tabs>
        <w:spacing w:line="306" w:lineRule="exact" w:before="0" w:after="0"/>
        <w:ind w:left="260" w:right="0" w:hanging="253"/>
        <w:jc w:val="left"/>
        <w:rPr>
          <w:sz w:val="24"/>
        </w:rPr>
      </w:pPr>
      <w:r>
        <w:rPr>
          <w:sz w:val="24"/>
        </w:rPr>
        <w:t>Hieåu bieát nhieàu kinh</w:t>
      </w:r>
      <w:r>
        <w:rPr>
          <w:spacing w:val="47"/>
          <w:sz w:val="24"/>
        </w:rPr>
        <w:t> </w:t>
      </w:r>
      <w:r>
        <w:rPr>
          <w:sz w:val="24"/>
        </w:rPr>
        <w:t>phaùp.</w:t>
      </w:r>
    </w:p>
    <w:p>
      <w:pPr>
        <w:pStyle w:val="ListParagraph"/>
        <w:numPr>
          <w:ilvl w:val="0"/>
          <w:numId w:val="1"/>
        </w:numPr>
        <w:tabs>
          <w:tab w:pos="260" w:val="left" w:leader="none"/>
        </w:tabs>
        <w:spacing w:line="306" w:lineRule="exact" w:before="0" w:after="0"/>
        <w:ind w:left="260" w:right="0" w:hanging="253"/>
        <w:jc w:val="left"/>
        <w:rPr>
          <w:sz w:val="24"/>
        </w:rPr>
      </w:pPr>
      <w:r>
        <w:rPr>
          <w:sz w:val="24"/>
        </w:rPr>
        <w:t>Coù khaû naêng hoùa ñoä</w:t>
      </w:r>
      <w:r>
        <w:rPr>
          <w:spacing w:val="51"/>
          <w:sz w:val="24"/>
        </w:rPr>
        <w:t> </w:t>
      </w:r>
      <w:r>
        <w:rPr>
          <w:sz w:val="24"/>
        </w:rPr>
        <w:t>ngöôøi.</w:t>
      </w:r>
    </w:p>
    <w:p>
      <w:pPr>
        <w:pStyle w:val="BodyText"/>
        <w:spacing w:line="306" w:lineRule="exact"/>
        <w:ind w:left="7"/>
      </w:pPr>
      <w:r>
        <w:rPr/>
        <w:t>Ñaây goïi laø ba ñöùc cuûa ngöôøi chaân chaùnh hoïc ñaïo.</w:t>
      </w:r>
    </w:p>
    <w:p>
      <w:pPr>
        <w:pStyle w:val="BodyText"/>
        <w:spacing w:line="302" w:lineRule="exact"/>
        <w:ind w:left="7"/>
      </w:pPr>
      <w:r>
        <w:rPr/>
        <w:t>Laïi nöõa, vaâng theo phaùp giöõ giôùi ñaày ñuû laø chuyeân giöõ naêm giôùi, hieåu roõ toäi phöôùc</w:t>
      </w:r>
    </w:p>
    <w:p>
      <w:pPr>
        <w:spacing w:after="0" w:line="302" w:lineRule="exact"/>
        <w:sectPr>
          <w:type w:val="continuous"/>
          <w:pgSz w:w="11910" w:h="16840"/>
          <w:pgMar w:top="1300" w:bottom="580" w:left="1300" w:right="1300"/>
          <w:cols w:num="2" w:equalWidth="0">
            <w:col w:w="635" w:space="40"/>
            <w:col w:w="8635"/>
          </w:cols>
        </w:sectPr>
      </w:pPr>
    </w:p>
    <w:p>
      <w:pPr>
        <w:pStyle w:val="BodyText"/>
        <w:spacing w:line="235" w:lineRule="auto" w:before="5"/>
        <w:ind w:left="116" w:right="115"/>
        <w:jc w:val="both"/>
      </w:pPr>
      <w:r>
        <w:rPr/>
        <w:t>vaø vaâng theo giaùo phaùp. Coøn nöông theo phöôùc vaø giöõ giôùi thaáp töùc laø chæ giöõ boán giôùi treân, khoâng giöõ giôùi caám röôïu, tuøy theo taäp tuïc theá gian maø khoâng thay ñoåi. Ñoù laø nöông theo phöôùc maø hoïc</w:t>
      </w:r>
      <w:r>
        <w:rPr>
          <w:spacing w:val="18"/>
        </w:rPr>
        <w:t> </w:t>
      </w:r>
      <w:r>
        <w:rPr/>
        <w:t>ñaïo.</w:t>
      </w:r>
    </w:p>
    <w:p>
      <w:pPr>
        <w:pStyle w:val="BodyText"/>
        <w:spacing w:line="301" w:lineRule="exact"/>
        <w:ind w:left="682"/>
      </w:pPr>
      <w:r>
        <w:rPr/>
        <w:t>Laïi nöõa, ba vieäc cuûa Taùn thò khoâng phaûi laø giôùi. Ba vieäc ñoù laø gì?</w:t>
      </w:r>
    </w:p>
    <w:p>
      <w:pPr>
        <w:pStyle w:val="ListParagraph"/>
        <w:numPr>
          <w:ilvl w:val="1"/>
          <w:numId w:val="1"/>
        </w:numPr>
        <w:tabs>
          <w:tab w:pos="935" w:val="left" w:leader="none"/>
        </w:tabs>
        <w:spacing w:line="306" w:lineRule="exact" w:before="0" w:after="0"/>
        <w:ind w:left="934" w:right="0" w:hanging="253"/>
        <w:jc w:val="left"/>
        <w:rPr>
          <w:sz w:val="24"/>
        </w:rPr>
      </w:pPr>
      <w:r>
        <w:rPr>
          <w:sz w:val="24"/>
        </w:rPr>
        <w:t>Thaân quy</w:t>
      </w:r>
      <w:r>
        <w:rPr>
          <w:spacing w:val="8"/>
          <w:sz w:val="24"/>
        </w:rPr>
        <w:t> </w:t>
      </w:r>
      <w:r>
        <w:rPr>
          <w:sz w:val="24"/>
        </w:rPr>
        <w:t>y.</w:t>
      </w:r>
    </w:p>
    <w:p>
      <w:pPr>
        <w:pStyle w:val="ListParagraph"/>
        <w:numPr>
          <w:ilvl w:val="1"/>
          <w:numId w:val="1"/>
        </w:numPr>
        <w:tabs>
          <w:tab w:pos="935" w:val="left" w:leader="none"/>
        </w:tabs>
        <w:spacing w:line="306" w:lineRule="exact" w:before="0" w:after="0"/>
        <w:ind w:left="934" w:right="0" w:hanging="253"/>
        <w:jc w:val="left"/>
        <w:rPr>
          <w:sz w:val="24"/>
        </w:rPr>
      </w:pPr>
      <w:r>
        <w:rPr>
          <w:sz w:val="24"/>
        </w:rPr>
        <w:t>Cuùng</w:t>
      </w:r>
      <w:r>
        <w:rPr>
          <w:spacing w:val="4"/>
          <w:sz w:val="24"/>
        </w:rPr>
        <w:t> </w:t>
      </w:r>
      <w:r>
        <w:rPr>
          <w:sz w:val="24"/>
        </w:rPr>
        <w:t>döôøng.</w:t>
      </w:r>
    </w:p>
    <w:p>
      <w:pPr>
        <w:pStyle w:val="ListParagraph"/>
        <w:numPr>
          <w:ilvl w:val="1"/>
          <w:numId w:val="1"/>
        </w:numPr>
        <w:tabs>
          <w:tab w:pos="935" w:val="left" w:leader="none"/>
        </w:tabs>
        <w:spacing w:line="306" w:lineRule="exact" w:before="0" w:after="0"/>
        <w:ind w:left="934" w:right="0" w:hanging="253"/>
        <w:jc w:val="left"/>
        <w:rPr>
          <w:sz w:val="24"/>
        </w:rPr>
      </w:pPr>
      <w:r>
        <w:rPr>
          <w:sz w:val="24"/>
        </w:rPr>
        <w:t>Theo pheùp hoïc</w:t>
      </w:r>
      <w:r>
        <w:rPr>
          <w:spacing w:val="13"/>
          <w:sz w:val="24"/>
        </w:rPr>
        <w:t> </w:t>
      </w:r>
      <w:r>
        <w:rPr>
          <w:sz w:val="24"/>
        </w:rPr>
        <w:t>ñaïo.</w:t>
      </w:r>
    </w:p>
    <w:p>
      <w:pPr>
        <w:pStyle w:val="BodyText"/>
        <w:spacing w:line="232" w:lineRule="auto" w:before="4"/>
        <w:ind w:left="116" w:right="115" w:firstLine="566"/>
        <w:jc w:val="both"/>
      </w:pPr>
      <w:r>
        <w:rPr/>
        <w:t>Töï coù söï phaân bieät raèng khoâng coù thaày thì khoâng coù choã vaâng theo, taâm töï nhieân  yeâu thích chöù khoâng bò troùi buoäc neân goïi laø phaùp Taùn</w:t>
      </w:r>
      <w:r>
        <w:rPr>
          <w:spacing w:val="50"/>
        </w:rPr>
        <w:t> </w:t>
      </w:r>
      <w:r>
        <w:rPr/>
        <w:t>thò.</w:t>
      </w:r>
    </w:p>
    <w:p>
      <w:pPr>
        <w:pStyle w:val="BodyText"/>
        <w:spacing w:line="235" w:lineRule="auto" w:before="1"/>
        <w:ind w:left="116" w:right="116" w:firstLine="566"/>
        <w:jc w:val="both"/>
      </w:pPr>
      <w:r>
        <w:rPr/>
        <w:t>Coâng ñöùc cuûa vieäc chaân chaùnh hoïc ñaïo hôn gaáp traêm laàn coâng ñöùc cuûa vieäc vaâng theo phaùp maø hoïc ñaïo. Coâng ñöùc cuûa vieäc vaâng theo phaùp maø hoïc ñaïo hôn gaáp traêm laàn coâng ñöùc nöông theo phöôùc maø hoïc ñaïo. Coâng ñöùc nöông theo phöôùc maø hoïc ñaïo hôn   gaáp traêm laàn coâng ñöùc theo phaùp Taùn thò. Coâng ñöùc theo phaùp Taùn thò hôn gaáp traêm laàn phaøm tuïc. Ngöôøi phaøm tuïc coù khi khoâng baèng suùc sinh. Suùc sinh coù  khi coøn hôn con  ngöôøi. Vì sao? Vì con ngöôøi luoân taïo toäi phaûi ñoïa ñòa  nguïc. Toäi ñòa nguïc heát laøm ngaï  quyû, toäi ngaï quyû heát chuyeån laøm suùc sinh, toäi suùc sinh heát môùi trôû laïi laøm ngöôøi. Coøn  trong loaøi suùc sinh thì heát toäi lieàn ñöôïc laøm ngöôøi. Theá neân ngöôøi phaûi laøm laønh, phuïng haønh theo söï daïy baûo cuûa Tam toân, hoïc theo phaùp cuûa boán baäc treân, vónh vieãn xa lìa ba ñöôøng döõ, laàn laàn sinh leân coõi trôøi hay sinh laøm ngöôøi trong nhaø haøo toäc ñôøi ñôøi höôûng phöôùc sau seõ ñöôïc giaûi</w:t>
      </w:r>
      <w:r>
        <w:rPr>
          <w:spacing w:val="13"/>
        </w:rPr>
        <w:t> </w:t>
      </w:r>
      <w:r>
        <w:rPr/>
        <w:t>thoaùt.</w:t>
      </w:r>
    </w:p>
    <w:p>
      <w:pPr>
        <w:spacing w:after="0" w:line="235" w:lineRule="auto"/>
        <w:jc w:val="both"/>
        <w:sectPr>
          <w:type w:val="continuous"/>
          <w:pgSz w:w="11910" w:h="16840"/>
          <w:pgMar w:top="1300" w:bottom="580" w:left="1300" w:right="1300"/>
        </w:sectPr>
      </w:pPr>
    </w:p>
    <w:p>
      <w:pPr>
        <w:pStyle w:val="BodyText"/>
        <w:spacing w:before="89"/>
        <w:ind w:left="2018" w:right="2021"/>
        <w:jc w:val="center"/>
      </w:pPr>
      <w:r>
        <w:rPr/>
        <w:t>Kinh Töù Phaåm Hoïc Phaùp</w:t>
      </w:r>
    </w:p>
    <w:p>
      <w:pPr>
        <w:spacing w:before="230"/>
        <w:ind w:left="0" w:right="5" w:firstLine="0"/>
        <w:jc w:val="center"/>
        <w:rPr>
          <w:rFonts w:ascii="Times New Roman"/>
          <w:sz w:val="28"/>
        </w:rPr>
      </w:pPr>
      <w:r>
        <w:rPr>
          <w:rFonts w:ascii="Times New Roman"/>
          <w:w w:val="100"/>
          <w:sz w:val="28"/>
        </w:rPr>
        <w:t>M</w:t>
      </w:r>
    </w:p>
    <w:p>
      <w:pPr>
        <w:pStyle w:val="BodyText"/>
        <w:spacing w:line="235" w:lineRule="auto" w:before="299"/>
        <w:ind w:left="116" w:right="116" w:firstLine="566"/>
        <w:jc w:val="both"/>
      </w:pPr>
      <w:r>
        <w:rPr/>
        <w:t>Neáu phaïm moät vieäc laø maát oai nghi, phaûi nhö phaùp töï hoïc, ñuùng thôøi töï phaùt loà aên naên lieàn heát. Neáu ngöôøi bieáng nhaùc, khoâng sieâng naêng thì neân lui ngoài xuoáng haøng döôùi, sau ñoù coù coâng ñöùc môùi trôû laïi.</w:t>
      </w:r>
    </w:p>
    <w:p>
      <w:pPr>
        <w:pStyle w:val="BodyText"/>
        <w:spacing w:line="235" w:lineRule="auto"/>
        <w:ind w:left="116" w:right="117" w:firstLine="566"/>
        <w:jc w:val="both"/>
      </w:pPr>
      <w:r>
        <w:rPr/>
        <w:t>Neáu ngöôøi ñöôïc daïy baûo, khoâng vaâng lôøi, phaïm giôùi thì neân ñuoåi ngay, chôù cho ôû trong chuùng, sôï laøm hö ngöôøi khaùc.</w:t>
      </w:r>
    </w:p>
    <w:p>
      <w:pPr>
        <w:pStyle w:val="BodyText"/>
        <w:spacing w:line="235" w:lineRule="auto"/>
        <w:ind w:left="116" w:right="115" w:firstLine="566"/>
        <w:jc w:val="both"/>
      </w:pPr>
      <w:r>
        <w:rPr/>
        <w:t>Neáu ngöôøi môùi thoï phaùp chöa ñaày ba thaùng, coù phaïm ñieàu gì thì khoâng neân hoûi, vì  hoï chöa ñöôïc hoïc. Nhöõng ngöôøi ñaõ hoïc roài thì aùp duïng theo luaät thöôïng haï, kieåm xeùt laãn nhau môùi coù theå mau thaønh nguyeän</w:t>
      </w:r>
      <w:r>
        <w:rPr>
          <w:spacing w:val="31"/>
        </w:rPr>
        <w:t> </w:t>
      </w:r>
      <w:r>
        <w:rPr/>
        <w:t>lôùn.</w:t>
      </w:r>
    </w:p>
    <w:p>
      <w:pPr>
        <w:pStyle w:val="BodyText"/>
        <w:spacing w:line="293" w:lineRule="exact"/>
        <w:ind w:left="7812"/>
      </w:pPr>
      <w:r>
        <w:rPr/>
        <w:t>Phaùp Taùn thò.</w:t>
      </w:r>
    </w:p>
    <w:p>
      <w:pPr>
        <w:pStyle w:val="BodyText"/>
        <w:spacing w:line="303" w:lineRule="exact"/>
        <w:ind w:left="682"/>
      </w:pPr>
      <w:r>
        <w:rPr/>
        <w:t>Hoûi:</w:t>
      </w:r>
    </w:p>
    <w:p>
      <w:pPr>
        <w:pStyle w:val="BodyText"/>
        <w:spacing w:line="232" w:lineRule="auto" w:before="7"/>
        <w:ind w:left="116" w:right="115" w:firstLine="566"/>
        <w:jc w:val="both"/>
      </w:pPr>
      <w:r>
        <w:rPr/>
        <w:t>–Neáu coù thieän nam muoán vaøo chaùnh ñaïo, muoán nöông theo ñaïo lôùn maø khoâng    vaâng giöõ giôùi, neân tu haïnh gì ñeå caàu phöôùc</w:t>
      </w:r>
      <w:r>
        <w:rPr>
          <w:spacing w:val="40"/>
        </w:rPr>
        <w:t> </w:t>
      </w:r>
      <w:r>
        <w:rPr/>
        <w:t>laønh?</w:t>
      </w:r>
    </w:p>
    <w:p>
      <w:pPr>
        <w:pStyle w:val="BodyText"/>
        <w:spacing w:line="305" w:lineRule="exact"/>
        <w:ind w:left="682"/>
        <w:jc w:val="both"/>
      </w:pPr>
      <w:r>
        <w:rPr/>
        <w:t>Thaày daïy:</w:t>
      </w:r>
    </w:p>
    <w:p>
      <w:pPr>
        <w:pStyle w:val="BodyText"/>
        <w:spacing w:line="235" w:lineRule="auto" w:before="1"/>
        <w:ind w:left="116" w:right="116" w:firstLine="566"/>
        <w:jc w:val="both"/>
      </w:pPr>
      <w:r>
        <w:rPr/>
        <w:t>–Cuõng coù ba vieäc goïi laø phaùp Taùn thò toát ñeïp, coù theå phuïng thôø, ñoù  laø: UÛng hoä  phaùp, cuùng döôøng phaùp, hoïc taäp phaùp. Laøm ba vieäc naøy vöôït hôn khi laøm phaøm phu gaáp traêm</w:t>
      </w:r>
      <w:r>
        <w:rPr>
          <w:spacing w:val="4"/>
        </w:rPr>
        <w:t> </w:t>
      </w:r>
      <w:r>
        <w:rPr/>
        <w:t>laàn.</w:t>
      </w:r>
    </w:p>
    <w:p>
      <w:pPr>
        <w:pStyle w:val="BodyText"/>
        <w:spacing w:line="232" w:lineRule="auto"/>
        <w:ind w:left="116" w:right="115" w:firstLine="566"/>
        <w:jc w:val="both"/>
      </w:pPr>
      <w:r>
        <w:rPr/>
        <w:t>Theá naøo laø hay thöïc haønh phaùp Taùn thò? Nghóa laø tuy khoâng giöõ giôùi nhöng cuõng phaûi khaùc  phaøm phu chuùt ít, thöôøng nöông choã coù chæ daïy kinh ñieån ñeå ôû. Neáu thaáy    ngöôøi theá tuïc laøm vieäc thieän hay laøm vieäc aùc, chôù neân duøng lôøi toát ñeå phaân  bieät  vaø lôøi xaáu ñeå chæ trích. Ñoù laø phaùp Taùn thò thöù</w:t>
      </w:r>
      <w:r>
        <w:rPr>
          <w:spacing w:val="43"/>
        </w:rPr>
        <w:t> </w:t>
      </w:r>
      <w:r>
        <w:rPr/>
        <w:t>nhaát.</w:t>
      </w:r>
    </w:p>
    <w:p>
      <w:pPr>
        <w:pStyle w:val="BodyText"/>
        <w:spacing w:line="232" w:lineRule="auto" w:before="6"/>
        <w:ind w:left="116" w:right="115" w:firstLine="566"/>
        <w:jc w:val="both"/>
      </w:pPr>
      <w:r>
        <w:rPr/>
        <w:t>Laïi nöõa, phaùp Taùn thò cuùng döôøng laø neân sôùm chieàu  phuïng thôø Tam  baûo, chaúng  neân bieáng nhaùc. Taâm luoân höôùng veà Tam baûo vaø tu boå kinh saùch. Neáu ngheøo khoå khoâng coù cuûa caûi ñeå cuùng döôøng thì phaûi heát söùc sieâng naêng. Thaáy ngöôøi laøm phöôùc thì cung kính,</w:t>
      </w:r>
      <w:r>
        <w:rPr>
          <w:spacing w:val="6"/>
        </w:rPr>
        <w:t> </w:t>
      </w:r>
      <w:r>
        <w:rPr/>
        <w:t>gaàn</w:t>
      </w:r>
      <w:r>
        <w:rPr>
          <w:spacing w:val="6"/>
        </w:rPr>
        <w:t> </w:t>
      </w:r>
      <w:r>
        <w:rPr/>
        <w:t>guõi</w:t>
      </w:r>
      <w:r>
        <w:rPr>
          <w:spacing w:val="3"/>
        </w:rPr>
        <w:t> </w:t>
      </w:r>
      <w:r>
        <w:rPr/>
        <w:t>giuùp</w:t>
      </w:r>
      <w:r>
        <w:rPr>
          <w:spacing w:val="6"/>
        </w:rPr>
        <w:t> </w:t>
      </w:r>
      <w:r>
        <w:rPr/>
        <w:t>ñôõ,</w:t>
      </w:r>
      <w:r>
        <w:rPr>
          <w:spacing w:val="6"/>
        </w:rPr>
        <w:t> </w:t>
      </w:r>
      <w:r>
        <w:rPr/>
        <w:t>vui</w:t>
      </w:r>
      <w:r>
        <w:rPr>
          <w:spacing w:val="6"/>
        </w:rPr>
        <w:t> </w:t>
      </w:r>
      <w:r>
        <w:rPr/>
        <w:t>theo</w:t>
      </w:r>
      <w:r>
        <w:rPr>
          <w:spacing w:val="6"/>
        </w:rPr>
        <w:t> </w:t>
      </w:r>
      <w:r>
        <w:rPr/>
        <w:t>vieäc</w:t>
      </w:r>
      <w:r>
        <w:rPr>
          <w:spacing w:val="7"/>
        </w:rPr>
        <w:t> </w:t>
      </w:r>
      <w:r>
        <w:rPr/>
        <w:t>laøm</w:t>
      </w:r>
      <w:r>
        <w:rPr>
          <w:spacing w:val="6"/>
        </w:rPr>
        <w:t> </w:t>
      </w:r>
      <w:r>
        <w:rPr/>
        <w:t>cuûa</w:t>
      </w:r>
      <w:r>
        <w:rPr>
          <w:spacing w:val="7"/>
        </w:rPr>
        <w:t> </w:t>
      </w:r>
      <w:r>
        <w:rPr/>
        <w:t>hoï.</w:t>
      </w:r>
      <w:r>
        <w:rPr>
          <w:spacing w:val="7"/>
        </w:rPr>
        <w:t> </w:t>
      </w:r>
      <w:r>
        <w:rPr/>
        <w:t>Ñoù</w:t>
      </w:r>
      <w:r>
        <w:rPr>
          <w:spacing w:val="6"/>
        </w:rPr>
        <w:t> </w:t>
      </w:r>
      <w:r>
        <w:rPr/>
        <w:t>laø</w:t>
      </w:r>
      <w:r>
        <w:rPr>
          <w:spacing w:val="6"/>
        </w:rPr>
        <w:t> </w:t>
      </w:r>
      <w:r>
        <w:rPr/>
        <w:t>phaùp</w:t>
      </w:r>
      <w:r>
        <w:rPr>
          <w:spacing w:val="6"/>
        </w:rPr>
        <w:t> </w:t>
      </w:r>
      <w:r>
        <w:rPr/>
        <w:t>Taùn</w:t>
      </w:r>
      <w:r>
        <w:rPr>
          <w:spacing w:val="4"/>
        </w:rPr>
        <w:t> </w:t>
      </w:r>
      <w:r>
        <w:rPr/>
        <w:t>thò</w:t>
      </w:r>
      <w:r>
        <w:rPr>
          <w:spacing w:val="6"/>
        </w:rPr>
        <w:t> </w:t>
      </w:r>
      <w:r>
        <w:rPr/>
        <w:t>thöù</w:t>
      </w:r>
      <w:r>
        <w:rPr>
          <w:spacing w:val="4"/>
        </w:rPr>
        <w:t> </w:t>
      </w:r>
      <w:r>
        <w:rPr/>
        <w:t>hai.</w:t>
      </w:r>
    </w:p>
    <w:p>
      <w:pPr>
        <w:pStyle w:val="BodyText"/>
        <w:spacing w:line="232" w:lineRule="auto" w:before="7"/>
        <w:ind w:left="116" w:right="115" w:firstLine="566"/>
        <w:jc w:val="both"/>
      </w:pPr>
      <w:r>
        <w:rPr/>
        <w:t>Laïi nöõa, phaùp Taùn thò ñoái vôùi nhöõng ngöôøi ñoàng hoïc laø phaûi kính aùi hoï, khoâng     ñöôïc kieâu maïn. Ngoài, ñöùng ñeàu nghó ñeán nhau, ra vaøo chieâm nghieäm nhö ñöôïc  thaáy  nhau. Neáu khi ñi ñöôøng, ñi gaàn thì hoûi han nhau, caùch xa thì chôø ñôïi nhau. Caån thaän chôù traùi ngöôïc. Ñoù laø phaùp Taùn thò thöù</w:t>
      </w:r>
      <w:r>
        <w:rPr>
          <w:spacing w:val="28"/>
        </w:rPr>
        <w:t> </w:t>
      </w:r>
      <w:r>
        <w:rPr/>
        <w:t>ba.</w:t>
      </w:r>
    </w:p>
    <w:p>
      <w:pPr>
        <w:pStyle w:val="BodyText"/>
        <w:spacing w:line="308" w:lineRule="exact"/>
        <w:ind w:left="682"/>
        <w:jc w:val="both"/>
      </w:pPr>
      <w:r>
        <w:rPr/>
        <w:t>Thaày daïy:</w:t>
      </w:r>
    </w:p>
    <w:p>
      <w:pPr>
        <w:pStyle w:val="BodyText"/>
        <w:spacing w:line="235" w:lineRule="auto" w:before="1"/>
        <w:ind w:left="116" w:right="115" w:firstLine="566"/>
        <w:jc w:val="both"/>
      </w:pPr>
      <w:r>
        <w:rPr/>
        <w:t>–Laøm ba vieäc nhö vaäy, tuy chöa vöôït qua, gioáng nhö ñaát coù nhieàu ñaù vaø coû, gioáng troàng laïi khoâng toát cho neân thu hoaïch ñöôïc ít. Duøng thôøi gian ñoù tieáp tuïc troàng, coøn hôn   laø boû khoâng. Gioáng nghieäp khoâng hö, gaëp ñöôïc ñaát toát, vieäc troàng troït thaønh töïu, thu  hoaïch môùi ñöôïc nhieàu. Ñaây cuõng nhö vaäy, khoâng ngöng vieäc tu haønh, giöõ gìn phöôùc ñöùc, goïi laø nhoùm hoïp, laõnh thoï giôùi chaân</w:t>
      </w:r>
      <w:r>
        <w:rPr>
          <w:spacing w:val="32"/>
        </w:rPr>
        <w:t> </w:t>
      </w:r>
      <w:r>
        <w:rPr/>
        <w:t>chaùnh.</w:t>
      </w:r>
    </w:p>
    <w:p>
      <w:pPr>
        <w:pStyle w:val="BodyText"/>
        <w:spacing w:before="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777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3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60"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4" w:hanging="252"/>
      </w:pPr>
      <w:rPr>
        <w:rFonts w:hint="default"/>
        <w:lang w:val="vi" w:eastAsia="en-US" w:bidi="ar-SA"/>
      </w:rPr>
    </w:lvl>
    <w:lvl w:ilvl="3">
      <w:start w:val="0"/>
      <w:numFmt w:val="bullet"/>
      <w:lvlText w:val="•"/>
      <w:lvlJc w:val="left"/>
      <w:pPr>
        <w:ind w:left="2649" w:hanging="252"/>
      </w:pPr>
      <w:rPr>
        <w:rFonts w:hint="default"/>
        <w:lang w:val="vi" w:eastAsia="en-US" w:bidi="ar-SA"/>
      </w:rPr>
    </w:lvl>
    <w:lvl w:ilvl="4">
      <w:start w:val="0"/>
      <w:numFmt w:val="bullet"/>
      <w:lvlText w:val="•"/>
      <w:lvlJc w:val="left"/>
      <w:pPr>
        <w:ind w:left="3504" w:hanging="252"/>
      </w:pPr>
      <w:rPr>
        <w:rFonts w:hint="default"/>
        <w:lang w:val="vi" w:eastAsia="en-US" w:bidi="ar-SA"/>
      </w:rPr>
    </w:lvl>
    <w:lvl w:ilvl="5">
      <w:start w:val="0"/>
      <w:numFmt w:val="bullet"/>
      <w:lvlText w:val="•"/>
      <w:lvlJc w:val="left"/>
      <w:pPr>
        <w:ind w:left="4358" w:hanging="252"/>
      </w:pPr>
      <w:rPr>
        <w:rFonts w:hint="default"/>
        <w:lang w:val="vi" w:eastAsia="en-US" w:bidi="ar-SA"/>
      </w:rPr>
    </w:lvl>
    <w:lvl w:ilvl="6">
      <w:start w:val="0"/>
      <w:numFmt w:val="bullet"/>
      <w:lvlText w:val="•"/>
      <w:lvlJc w:val="left"/>
      <w:pPr>
        <w:ind w:left="5213" w:hanging="252"/>
      </w:pPr>
      <w:rPr>
        <w:rFonts w:hint="default"/>
        <w:lang w:val="vi" w:eastAsia="en-US" w:bidi="ar-SA"/>
      </w:rPr>
    </w:lvl>
    <w:lvl w:ilvl="7">
      <w:start w:val="0"/>
      <w:numFmt w:val="bullet"/>
      <w:lvlText w:val="•"/>
      <w:lvlJc w:val="left"/>
      <w:pPr>
        <w:ind w:left="6067" w:hanging="252"/>
      </w:pPr>
      <w:rPr>
        <w:rFonts w:hint="default"/>
        <w:lang w:val="vi" w:eastAsia="en-US" w:bidi="ar-SA"/>
      </w:rPr>
    </w:lvl>
    <w:lvl w:ilvl="8">
      <w:start w:val="0"/>
      <w:numFmt w:val="bullet"/>
      <w:lvlText w:val="•"/>
      <w:lvlJc w:val="left"/>
      <w:pPr>
        <w:ind w:left="6922"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2018" w:right="202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26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- 60 771 Kinh Tá»© Pháº©m Há»“c PhÃ¡p.docx</dc:title>
  <dcterms:created xsi:type="dcterms:W3CDTF">2021-03-10T13:07:14Z</dcterms:created>
  <dcterms:modified xsi:type="dcterms:W3CDTF">2021-03-10T13:07:14Z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